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3753697</wp:posOffset>
            </wp:positionH>
            <wp:positionV relativeFrom="page">
              <wp:posOffset>0</wp:posOffset>
            </wp:positionV>
            <wp:extent cx="2360134" cy="1768257"/>
            <wp:effectExtent l="0" t="0" r="0" b="0"/>
            <wp:wrapThrough wrapText="bothSides" distL="152400" distR="152400">
              <wp:wrapPolygon edited="1">
                <wp:start x="0" y="0"/>
                <wp:lineTo x="0" y="21598"/>
                <wp:lineTo x="21601" y="21598"/>
                <wp:lineTo x="21601" y="0"/>
                <wp:lineTo x="0" y="0"/>
              </wp:wrapPolygon>
            </wp:wrapThrough>
            <wp:docPr id="1073741825" name="officeArt object" descr="Изображен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." descr="Изображен.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60134" cy="17682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ru-RU"/>
        </w:rPr>
        <w:t xml:space="preserve">                                                                                         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jc w:val="right"/>
      </w:pPr>
    </w:p>
    <w:p>
      <w:pPr>
        <w:pStyle w:val="Основной текст"/>
        <w:jc w:val="right"/>
      </w:pPr>
      <w:r>
        <w:rPr>
          <w:rtl w:val="0"/>
          <w:lang w:val="ru-RU"/>
        </w:rPr>
        <w:t>Москва</w:t>
      </w:r>
      <w:r>
        <w:rPr>
          <w:rtl w:val="0"/>
          <w:lang w:val="ru-RU"/>
        </w:rPr>
        <w:t xml:space="preserve">, 20 </w:t>
      </w:r>
      <w:r>
        <w:rPr>
          <w:rtl w:val="0"/>
          <w:lang w:val="ru-RU"/>
        </w:rPr>
        <w:t xml:space="preserve">апреля </w:t>
      </w:r>
      <w:r>
        <w:rPr>
          <w:rtl w:val="0"/>
          <w:lang w:val="ru-RU"/>
        </w:rPr>
        <w:t>2022</w:t>
      </w:r>
    </w:p>
    <w:p>
      <w:pPr>
        <w:pStyle w:val="Основной текст"/>
        <w:jc w:val="right"/>
      </w:pPr>
    </w:p>
    <w:p>
      <w:pPr>
        <w:pStyle w:val="Основной текст"/>
        <w:bidi w:val="0"/>
      </w:pPr>
    </w:p>
    <w:p>
      <w:pPr>
        <w:pStyle w:val="Основной текст"/>
        <w:jc w:val="center"/>
      </w:pPr>
      <w:r>
        <w:rPr>
          <w:b w:val="1"/>
          <w:bCs w:val="1"/>
          <w:rtl w:val="0"/>
          <w:lang w:val="ru-RU"/>
        </w:rPr>
        <w:t xml:space="preserve">КЛУБ АЛЕКСЕЯ КОЗЛОВА ОТКРЫВАЕТ ЧЕТВЁРТУЮ СЦЕНУ  </w:t>
      </w:r>
    </w:p>
    <w:p>
      <w:pPr>
        <w:pStyle w:val="Основной текст"/>
        <w:jc w:val="center"/>
      </w:pPr>
    </w:p>
    <w:p>
      <w:pPr>
        <w:pStyle w:val="Основной текст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21 </w:t>
      </w:r>
      <w:r>
        <w:rPr>
          <w:b w:val="1"/>
          <w:bCs w:val="1"/>
          <w:sz w:val="24"/>
          <w:szCs w:val="24"/>
          <w:rtl w:val="0"/>
          <w:lang w:val="ru-RU"/>
        </w:rPr>
        <w:t>апреля</w:t>
      </w:r>
      <w:r>
        <w:rPr>
          <w:sz w:val="24"/>
          <w:szCs w:val="24"/>
          <w:rtl w:val="0"/>
          <w:lang w:val="ru-RU"/>
        </w:rPr>
        <w:t xml:space="preserve"> Клуб Алексея Козлова открывает новую сцену на Мясницкой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Сцена называется </w:t>
      </w:r>
      <w:r>
        <w:rPr>
          <w:b w:val="1"/>
          <w:bCs w:val="1"/>
          <w:sz w:val="24"/>
          <w:szCs w:val="24"/>
          <w:rtl w:val="0"/>
          <w:lang w:val="fr-FR"/>
        </w:rPr>
        <w:t>Unplugged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  <w:lang w:val="ru-RU"/>
        </w:rPr>
        <w:t>что подразумевает негромкое камерное звучание с упором на акустические инструменты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ru-RU"/>
        </w:rPr>
        <w:t xml:space="preserve"> Так лучший джаз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клуб мира отметит своё десятилетие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Основной текст"/>
        <w:jc w:val="both"/>
        <w:rPr>
          <w:sz w:val="24"/>
          <w:szCs w:val="24"/>
        </w:rPr>
      </w:pPr>
    </w:p>
    <w:p>
      <w:pPr>
        <w:pStyle w:val="Основной текст"/>
        <w:jc w:val="both"/>
        <w:rPr>
          <w:i w:val="1"/>
          <w:i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Араик </w:t>
      </w:r>
      <w:r>
        <w:rPr>
          <w:b w:val="1"/>
          <w:bCs w:val="1"/>
          <w:sz w:val="24"/>
          <w:szCs w:val="24"/>
          <w:rtl w:val="0"/>
          <w:lang w:val="en-US"/>
        </w:rPr>
        <w:t>Акопян —</w:t>
      </w:r>
      <w:r>
        <w:rPr>
          <w:b w:val="1"/>
          <w:bCs w:val="1"/>
          <w:sz w:val="24"/>
          <w:szCs w:val="24"/>
          <w:rtl w:val="0"/>
          <w:lang w:val="ru-RU"/>
        </w:rPr>
        <w:t xml:space="preserve"> арт</w:t>
      </w:r>
      <w:r>
        <w:rPr>
          <w:b w:val="1"/>
          <w:bCs w:val="1"/>
          <w:sz w:val="24"/>
          <w:szCs w:val="24"/>
          <w:rtl w:val="0"/>
          <w:lang w:val="ru-RU"/>
        </w:rPr>
        <w:t>-</w:t>
      </w:r>
      <w:r>
        <w:rPr>
          <w:b w:val="1"/>
          <w:bCs w:val="1"/>
          <w:sz w:val="24"/>
          <w:szCs w:val="24"/>
          <w:rtl w:val="0"/>
          <w:lang w:val="ru-RU"/>
        </w:rPr>
        <w:t>директор Клуба Алексея Козлова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  <w:r>
        <w:rPr>
          <w:sz w:val="24"/>
          <w:szCs w:val="24"/>
          <w:rtl w:val="0"/>
          <w:lang w:val="ru-RU"/>
        </w:rPr>
        <w:t xml:space="preserve"> </w:t>
      </w:r>
      <w:r>
        <w:rPr>
          <w:i w:val="1"/>
          <w:iCs w:val="1"/>
          <w:sz w:val="24"/>
          <w:szCs w:val="24"/>
          <w:rtl w:val="0"/>
          <w:lang w:val="ru-RU"/>
        </w:rPr>
        <w:t>«</w:t>
      </w:r>
      <w:r>
        <w:rPr>
          <w:i w:val="1"/>
          <w:iCs w:val="1"/>
          <w:sz w:val="24"/>
          <w:szCs w:val="24"/>
          <w:rtl w:val="0"/>
          <w:lang w:val="ru-RU"/>
        </w:rPr>
        <w:t>Мы расширяемся</w:t>
      </w:r>
      <w:r>
        <w:rPr>
          <w:i w:val="1"/>
          <w:iCs w:val="1"/>
          <w:sz w:val="24"/>
          <w:szCs w:val="24"/>
          <w:rtl w:val="0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т</w:t>
      </w:r>
      <w:r>
        <w:rPr>
          <w:i w:val="1"/>
          <w:iCs w:val="1"/>
          <w:sz w:val="24"/>
          <w:szCs w:val="24"/>
          <w:rtl w:val="0"/>
          <w:lang w:val="ru-RU"/>
        </w:rPr>
        <w:t>ри сцены в нашем здании на Маросейке уже не позволяют удовлетворить ни потребности зрителей</w:t>
      </w:r>
      <w:r>
        <w:rPr>
          <w:i w:val="1"/>
          <w:iCs w:val="1"/>
          <w:sz w:val="24"/>
          <w:szCs w:val="24"/>
          <w:rtl w:val="0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стремящихся попасть на концерты</w:t>
      </w:r>
      <w:r>
        <w:rPr>
          <w:i w:val="1"/>
          <w:iCs w:val="1"/>
          <w:sz w:val="24"/>
          <w:szCs w:val="24"/>
          <w:rtl w:val="0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ни желание музыкантов показать зрителям свое творчество</w:t>
      </w:r>
      <w:r>
        <w:rPr>
          <w:i w:val="1"/>
          <w:iCs w:val="1"/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  <w:lang w:val="ru-RU"/>
        </w:rPr>
        <w:t>Программа будет строиться вокруг классической музыки</w:t>
      </w:r>
      <w:r>
        <w:rPr>
          <w:i w:val="1"/>
          <w:iCs w:val="1"/>
          <w:sz w:val="24"/>
          <w:szCs w:val="24"/>
          <w:rtl w:val="0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легкого джаза</w:t>
      </w:r>
      <w:r>
        <w:rPr>
          <w:i w:val="1"/>
          <w:iCs w:val="1"/>
          <w:sz w:val="24"/>
          <w:szCs w:val="24"/>
          <w:rtl w:val="0"/>
          <w:lang w:val="en-US"/>
        </w:rPr>
        <w:t xml:space="preserve">, world music, </w:t>
      </w:r>
      <w:r>
        <w:rPr>
          <w:i w:val="1"/>
          <w:iCs w:val="1"/>
          <w:sz w:val="24"/>
          <w:szCs w:val="24"/>
          <w:rtl w:val="0"/>
          <w:lang w:val="ru-RU"/>
        </w:rPr>
        <w:t>кроссовера и босса</w:t>
      </w:r>
      <w:r>
        <w:rPr>
          <w:i w:val="1"/>
          <w:iCs w:val="1"/>
          <w:sz w:val="24"/>
          <w:szCs w:val="24"/>
          <w:rtl w:val="0"/>
        </w:rPr>
        <w:t>-</w:t>
      </w:r>
      <w:r>
        <w:rPr>
          <w:i w:val="1"/>
          <w:iCs w:val="1"/>
          <w:sz w:val="24"/>
          <w:szCs w:val="24"/>
          <w:rtl w:val="0"/>
          <w:lang w:val="ru-RU"/>
        </w:rPr>
        <w:t>новы</w:t>
      </w:r>
      <w:r>
        <w:rPr>
          <w:i w:val="1"/>
          <w:iCs w:val="1"/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</w:rPr>
        <w:t>Уверен</w:t>
      </w:r>
      <w:r>
        <w:rPr>
          <w:i w:val="1"/>
          <w:iCs w:val="1"/>
          <w:sz w:val="24"/>
          <w:szCs w:val="24"/>
          <w:rtl w:val="0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что гости оценят и интерьер с фигурами</w:t>
      </w:r>
      <w:r>
        <w:rPr>
          <w:i w:val="1"/>
          <w:iCs w:val="1"/>
          <w:sz w:val="24"/>
          <w:szCs w:val="24"/>
          <w:rtl w:val="0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созданными Виктором Меламедом</w:t>
      </w:r>
      <w:r>
        <w:rPr>
          <w:i w:val="1"/>
          <w:iCs w:val="1"/>
          <w:sz w:val="24"/>
          <w:szCs w:val="24"/>
          <w:rtl w:val="0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 безупречный звук</w:t>
      </w:r>
      <w:r>
        <w:rPr>
          <w:i w:val="1"/>
          <w:iCs w:val="1"/>
          <w:sz w:val="24"/>
          <w:szCs w:val="24"/>
          <w:rtl w:val="0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 специальное меню</w:t>
      </w:r>
      <w:r>
        <w:rPr>
          <w:i w:val="1"/>
          <w:iCs w:val="1"/>
          <w:sz w:val="24"/>
          <w:szCs w:val="24"/>
          <w:rtl w:val="0"/>
        </w:rPr>
        <w:t xml:space="preserve">, </w:t>
      </w:r>
      <w:r>
        <w:rPr>
          <w:i w:val="1"/>
          <w:iCs w:val="1"/>
          <w:sz w:val="24"/>
          <w:szCs w:val="24"/>
          <w:rtl w:val="0"/>
          <w:lang w:val="ru-RU"/>
        </w:rPr>
        <w:t>и концертную программу</w:t>
      </w:r>
      <w:r>
        <w:rPr>
          <w:i w:val="1"/>
          <w:iCs w:val="1"/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</w:rPr>
        <w:t>Ждем вас</w:t>
      </w:r>
      <w:r>
        <w:rPr>
          <w:i w:val="1"/>
          <w:iCs w:val="1"/>
          <w:sz w:val="24"/>
          <w:szCs w:val="24"/>
          <w:rtl w:val="0"/>
          <w:lang w:val="ru-RU"/>
        </w:rPr>
        <w:t>!</w:t>
      </w:r>
      <w:r>
        <w:rPr>
          <w:i w:val="1"/>
          <w:iCs w:val="1"/>
          <w:sz w:val="24"/>
          <w:szCs w:val="24"/>
          <w:rtl w:val="0"/>
          <w:lang w:val="ru-RU"/>
        </w:rPr>
        <w:t>»</w:t>
      </w:r>
    </w:p>
    <w:p>
      <w:pPr>
        <w:pStyle w:val="По умолчанию"/>
        <w:jc w:val="both"/>
      </w:pPr>
      <w:r>
        <w:rPr>
          <w:rtl w:val="0"/>
        </w:rPr>
        <w:t xml:space="preserve">Зал </w:t>
      </w:r>
      <w:r>
        <w:rPr>
          <w:rtl w:val="0"/>
          <w:lang w:val="ru-RU"/>
        </w:rPr>
        <w:t xml:space="preserve">новой сцены рассчитан на </w:t>
      </w:r>
      <w:r>
        <w:rPr>
          <w:rtl w:val="0"/>
        </w:rPr>
        <w:t xml:space="preserve">100 </w:t>
      </w:r>
      <w:r>
        <w:rPr>
          <w:rtl w:val="0"/>
          <w:lang w:val="ru-RU"/>
        </w:rPr>
        <w:t>зрителей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расположен</w:t>
      </w:r>
      <w:r>
        <w:rPr>
          <w:rtl w:val="0"/>
          <w:lang w:val="ru-RU"/>
        </w:rPr>
        <w:t xml:space="preserve"> на исторической улице Мясницкой</w:t>
      </w:r>
      <w:r>
        <w:rPr>
          <w:rtl w:val="0"/>
          <w:lang w:val="ru-RU"/>
        </w:rPr>
        <w:t xml:space="preserve"> — недалеко</w:t>
      </w:r>
      <w:r>
        <w:rPr>
          <w:rtl w:val="0"/>
        </w:rPr>
        <w:t xml:space="preserve"> от главного здания Клуба и в </w:t>
      </w:r>
      <w:r>
        <w:rPr>
          <w:rtl w:val="0"/>
          <w:lang w:val="ru-RU"/>
        </w:rPr>
        <w:t>трёх</w:t>
      </w:r>
      <w:r>
        <w:rPr>
          <w:rtl w:val="0"/>
          <w:lang w:val="ru-RU"/>
        </w:rPr>
        <w:t xml:space="preserve"> минутах от метро «Тургеневская»</w:t>
      </w:r>
      <w:r>
        <w:rPr>
          <w:rtl w:val="0"/>
        </w:rPr>
        <w:t xml:space="preserve">, </w:t>
      </w:r>
      <w:r>
        <w:rPr>
          <w:rtl w:val="0"/>
          <w:lang w:val="ru-RU"/>
        </w:rPr>
        <w:t>«Чистые Пруды» или «Лубянка»</w:t>
      </w:r>
      <w:r>
        <w:rPr>
          <w:rtl w:val="0"/>
        </w:rPr>
        <w:t>.</w:t>
      </w:r>
    </w:p>
    <w:p>
      <w:pPr>
        <w:pStyle w:val="По умолчанию"/>
        <w:jc w:val="both"/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b w:val="1"/>
          <w:bCs w:val="1"/>
          <w:rtl w:val="0"/>
        </w:rPr>
      </w:pPr>
      <w:r>
        <w:rPr>
          <w:b w:val="1"/>
          <w:bCs w:val="1"/>
          <w:rtl w:val="0"/>
          <w:lang w:val="ru-RU"/>
        </w:rPr>
        <w:t>Клуб Алексея Козлова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tl w:val="0"/>
          <w:lang w:val="ru-RU"/>
        </w:rPr>
        <w:t>Концертный клуб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современной</w:t>
      </w:r>
      <w:r>
        <w:rPr>
          <w:rtl w:val="0"/>
          <w:lang w:val="ru-RU"/>
        </w:rPr>
        <w:t xml:space="preserve"> импровизационной</w:t>
      </w:r>
      <w:r>
        <w:rPr>
          <w:rtl w:val="0"/>
          <w:lang w:val="ru-RU"/>
        </w:rPr>
        <w:t xml:space="preserve"> музыки</w:t>
      </w:r>
      <w:r>
        <w:rPr>
          <w:rtl w:val="0"/>
          <w:lang w:val="ru-RU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tl w:val="0"/>
          <w:lang w:val="ru-RU"/>
        </w:rPr>
        <w:t>О</w:t>
      </w:r>
      <w:r>
        <w:rPr>
          <w:rtl w:val="0"/>
          <w:lang w:val="ru-RU"/>
        </w:rPr>
        <w:t xml:space="preserve">ткрылся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мае </w:t>
      </w:r>
      <w:r>
        <w:rPr>
          <w:rtl w:val="0"/>
        </w:rPr>
        <w:t xml:space="preserve">2012 </w:t>
      </w:r>
      <w:r>
        <w:rPr>
          <w:rtl w:val="0"/>
          <w:lang w:val="ru-RU"/>
        </w:rPr>
        <w:t xml:space="preserve">по инициативе Фонда поддержки современной музыки </w:t>
      </w:r>
      <w:r>
        <w:rPr>
          <w:rtl w:val="0"/>
          <w:lang w:val="en-US"/>
        </w:rPr>
        <w:t>ArtBeat</w:t>
      </w:r>
      <w:r>
        <w:rPr>
          <w:rtl w:val="0"/>
          <w:lang w:val="ru-RU"/>
        </w:rPr>
        <w:t xml:space="preserve"> и</w:t>
      </w:r>
      <w:r>
        <w:rPr>
          <w:rtl w:val="0"/>
          <w:lang w:val="ru-RU"/>
        </w:rPr>
        <w:t xml:space="preserve"> стал ведущей столичной площадкой современной музыкальной полистилистики</w:t>
      </w:r>
      <w:r>
        <w:rPr>
          <w:rtl w:val="0"/>
          <w:lang w:val="ru-RU"/>
        </w:rPr>
        <w:t>:</w:t>
      </w:r>
      <w:r>
        <w:rPr>
          <w:rtl w:val="0"/>
        </w:rPr>
        <w:t xml:space="preserve"> </w:t>
      </w:r>
      <w:r>
        <w:rPr>
          <w:rtl w:val="0"/>
          <w:lang w:val="ru-RU"/>
        </w:rPr>
        <w:t>д</w:t>
      </w:r>
      <w:r>
        <w:rPr>
          <w:rtl w:val="0"/>
        </w:rPr>
        <w:t>жаз</w:t>
      </w:r>
      <w:r>
        <w:rPr>
          <w:rtl w:val="0"/>
        </w:rPr>
        <w:t xml:space="preserve">, </w:t>
      </w:r>
      <w:r>
        <w:rPr>
          <w:rtl w:val="0"/>
          <w:lang w:val="ru-RU"/>
        </w:rPr>
        <w:t>фьюжн</w:t>
      </w:r>
      <w:r>
        <w:rPr>
          <w:rtl w:val="0"/>
        </w:rPr>
        <w:t xml:space="preserve">, </w:t>
      </w:r>
      <w:r>
        <w:rPr>
          <w:rtl w:val="0"/>
        </w:rPr>
        <w:t>джаз</w:t>
      </w:r>
      <w:r>
        <w:rPr>
          <w:rtl w:val="0"/>
        </w:rPr>
        <w:t>-</w:t>
      </w:r>
      <w:r>
        <w:rPr>
          <w:rtl w:val="0"/>
        </w:rPr>
        <w:t>рок</w:t>
      </w:r>
      <w:r>
        <w:rPr>
          <w:rtl w:val="0"/>
        </w:rPr>
        <w:t xml:space="preserve">, </w:t>
      </w:r>
      <w:r>
        <w:rPr>
          <w:rtl w:val="0"/>
          <w:lang w:val="ru-RU"/>
        </w:rPr>
        <w:t>фанк</w:t>
      </w:r>
      <w:r>
        <w:rPr>
          <w:rtl w:val="0"/>
        </w:rPr>
        <w:t xml:space="preserve">, </w:t>
      </w:r>
      <w:r>
        <w:rPr>
          <w:rtl w:val="0"/>
        </w:rPr>
        <w:t>соул</w:t>
      </w:r>
      <w:r>
        <w:rPr>
          <w:rtl w:val="0"/>
        </w:rPr>
        <w:t xml:space="preserve">, </w:t>
      </w:r>
      <w:r>
        <w:rPr>
          <w:rtl w:val="0"/>
          <w:lang w:val="ru-RU"/>
        </w:rPr>
        <w:t>этно</w:t>
      </w:r>
      <w:r>
        <w:rPr>
          <w:rtl w:val="0"/>
        </w:rPr>
        <w:t xml:space="preserve">, </w:t>
      </w:r>
      <w:r>
        <w:rPr>
          <w:rtl w:val="0"/>
        </w:rPr>
        <w:t>прог</w:t>
      </w:r>
      <w:r>
        <w:rPr>
          <w:rtl w:val="0"/>
        </w:rPr>
        <w:t>-</w:t>
      </w:r>
      <w:r>
        <w:rPr>
          <w:rtl w:val="0"/>
        </w:rPr>
        <w:t>рок</w:t>
      </w:r>
      <w:r>
        <w:rPr>
          <w:rtl w:val="0"/>
        </w:rPr>
        <w:t xml:space="preserve">, </w:t>
      </w:r>
      <w:r>
        <w:rPr>
          <w:rtl w:val="0"/>
        </w:rPr>
        <w:t>импров</w:t>
      </w:r>
      <w:r>
        <w:rPr>
          <w:rtl w:val="0"/>
        </w:rPr>
        <w:t xml:space="preserve">, </w:t>
      </w:r>
      <w:r>
        <w:rPr>
          <w:rtl w:val="0"/>
        </w:rPr>
        <w:t>авант</w:t>
      </w:r>
      <w:r>
        <w:rPr>
          <w:rtl w:val="0"/>
        </w:rPr>
        <w:t>-</w:t>
      </w:r>
      <w:r>
        <w:rPr>
          <w:rtl w:val="0"/>
        </w:rPr>
        <w:t>рок</w:t>
      </w:r>
      <w:r>
        <w:rPr>
          <w:rtl w:val="0"/>
        </w:rPr>
        <w:t xml:space="preserve">, </w:t>
      </w:r>
      <w:r>
        <w:rPr>
          <w:rtl w:val="0"/>
          <w:lang w:val="ru-RU"/>
        </w:rPr>
        <w:t>нью</w:t>
      </w:r>
      <w:r>
        <w:rPr>
          <w:rtl w:val="0"/>
        </w:rPr>
        <w:t>-</w:t>
      </w:r>
      <w:r>
        <w:rPr>
          <w:rtl w:val="0"/>
          <w:lang w:val="ru-RU"/>
        </w:rPr>
        <w:t>эйдж</w:t>
      </w:r>
      <w:r>
        <w:rPr>
          <w:rtl w:val="0"/>
        </w:rPr>
        <w:t xml:space="preserve">, </w:t>
      </w:r>
      <w:r>
        <w:rPr>
          <w:rtl w:val="0"/>
        </w:rPr>
        <w:t>арт</w:t>
      </w:r>
      <w:r>
        <w:rPr>
          <w:rtl w:val="0"/>
        </w:rPr>
        <w:t>-</w:t>
      </w:r>
      <w:r>
        <w:rPr>
          <w:rtl w:val="0"/>
        </w:rPr>
        <w:t>рок</w:t>
      </w:r>
      <w:r>
        <w:rPr>
          <w:rtl w:val="0"/>
          <w:lang w:val="en-US"/>
        </w:rPr>
        <w:t xml:space="preserve">, world music, </w:t>
      </w:r>
      <w:r>
        <w:rPr>
          <w:rtl w:val="0"/>
          <w:lang w:val="ru-RU"/>
        </w:rPr>
        <w:t>камерная импровизационная музыка</w:t>
      </w:r>
      <w:r>
        <w:rPr>
          <w:rtl w:val="0"/>
          <w:lang w:val="it-IT"/>
        </w:rPr>
        <w:t xml:space="preserve">, classical/jazz crossover, </w:t>
      </w:r>
      <w:r>
        <w:rPr>
          <w:rtl w:val="0"/>
          <w:lang w:val="ru-RU"/>
        </w:rPr>
        <w:t>смежные и пограничные жанры</w:t>
      </w:r>
      <w:r>
        <w:rPr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tl w:val="0"/>
        </w:rPr>
        <w:t xml:space="preserve">В </w:t>
      </w:r>
      <w:r>
        <w:rPr>
          <w:rtl w:val="0"/>
        </w:rPr>
        <w:t xml:space="preserve">2017 </w:t>
      </w:r>
      <w:r>
        <w:rPr>
          <w:rtl w:val="0"/>
          <w:lang w:val="ru-RU"/>
        </w:rPr>
        <w:t xml:space="preserve">году произошёл перезапуск </w:t>
      </w:r>
      <w:r>
        <w:rPr>
          <w:rtl w:val="0"/>
          <w:lang w:val="ru-RU"/>
        </w:rPr>
        <w:t>К</w:t>
      </w:r>
      <w:r>
        <w:rPr>
          <w:rtl w:val="0"/>
          <w:lang w:val="ru-RU"/>
        </w:rPr>
        <w:t xml:space="preserve">луба в партнёрстве с ресторанным холдингом </w:t>
      </w:r>
      <w:r>
        <w:rPr>
          <w:rtl w:val="0"/>
          <w:lang w:val="en-US"/>
        </w:rPr>
        <w:t xml:space="preserve">Pub Life Group </w:t>
      </w:r>
      <w:r>
        <w:rPr>
          <w:rtl w:val="0"/>
          <w:lang w:val="en-US"/>
        </w:rPr>
        <w:t xml:space="preserve">— на новом месте в </w:t>
      </w:r>
      <w:r>
        <w:rPr>
          <w:rtl w:val="0"/>
          <w:lang w:val="ru-RU"/>
        </w:rPr>
        <w:t xml:space="preserve">историческом </w:t>
      </w:r>
      <w:r>
        <w:rPr>
          <w:rtl w:val="0"/>
          <w:lang w:val="ru-RU"/>
        </w:rPr>
        <w:t>центре столицы</w:t>
      </w:r>
      <w:r>
        <w:rPr>
          <w:rtl w:val="0"/>
        </w:rPr>
        <w:t xml:space="preserve">, </w:t>
      </w:r>
      <w:r>
        <w:rPr>
          <w:rtl w:val="0"/>
          <w:lang w:val="ru-RU"/>
        </w:rPr>
        <w:t>на Маросейке</w:t>
      </w:r>
      <w:r>
        <w:rPr>
          <w:rtl w:val="0"/>
          <w:lang w:val="ru-RU"/>
        </w:rPr>
        <w:t>.</w:t>
      </w:r>
      <w:r>
        <w:rPr>
          <w:rtl w:val="0"/>
        </w:rPr>
        <w:t xml:space="preserve">  </w:t>
      </w:r>
      <w:r>
        <w:rPr>
          <w:rtl w:val="0"/>
          <w:lang w:val="ru-RU"/>
        </w:rPr>
        <w:t>Р</w:t>
      </w:r>
      <w:r>
        <w:rPr>
          <w:rtl w:val="0"/>
        </w:rPr>
        <w:t>азме</w:t>
      </w:r>
      <w:r>
        <w:rPr>
          <w:rtl w:val="0"/>
          <w:lang w:val="ru-RU"/>
        </w:rPr>
        <w:t>стился на трёх этажах с тремя независимыми сценами</w:t>
      </w:r>
      <w:r>
        <w:rPr>
          <w:rtl w:val="0"/>
          <w:lang w:val="ru-RU"/>
        </w:rPr>
        <w:t xml:space="preserve">. </w:t>
      </w:r>
      <w:r>
        <w:rPr>
          <w:rtl w:val="0"/>
        </w:rPr>
        <w:t xml:space="preserve">В </w:t>
      </w:r>
      <w:r>
        <w:rPr>
          <w:rtl w:val="0"/>
          <w:lang w:val="ru-RU"/>
        </w:rPr>
        <w:t>К</w:t>
      </w:r>
      <w:r>
        <w:rPr>
          <w:rtl w:val="0"/>
        </w:rPr>
        <w:t xml:space="preserve">лубе </w:t>
      </w:r>
      <w:r>
        <w:rPr>
          <w:rtl w:val="0"/>
          <w:lang w:val="ru-RU"/>
        </w:rPr>
        <w:t xml:space="preserve">ежегодно </w:t>
      </w:r>
      <w:r>
        <w:rPr>
          <w:rtl w:val="0"/>
        </w:rPr>
        <w:t>провод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тся более </w:t>
      </w:r>
      <w:r>
        <w:rPr>
          <w:rtl w:val="0"/>
        </w:rPr>
        <w:t>1300</w:t>
      </w:r>
      <w:r>
        <w:rPr>
          <w:rtl w:val="0"/>
          <w:lang w:val="ru-RU"/>
        </w:rPr>
        <w:t> концертов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 xml:space="preserve">в том числе ежедневные </w:t>
      </w:r>
      <w:r>
        <w:rPr>
          <w:rtl w:val="0"/>
          <w:lang w:val="en-US"/>
        </w:rPr>
        <w:t xml:space="preserve">jam session </w:t>
      </w:r>
      <w:r>
        <w:rPr>
          <w:rtl w:val="0"/>
          <w:lang w:val="ru-RU"/>
        </w:rPr>
        <w:t>со свободным входом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 xml:space="preserve"> и </w:t>
      </w:r>
      <w:r>
        <w:rPr>
          <w:rtl w:val="0"/>
        </w:rPr>
        <w:t xml:space="preserve">12 </w:t>
      </w:r>
      <w:r>
        <w:rPr>
          <w:rtl w:val="0"/>
          <w:lang w:val="ru-RU"/>
        </w:rPr>
        <w:t>фестивалей</w:t>
      </w:r>
      <w:r>
        <w:rPr>
          <w:rtl w:val="0"/>
        </w:rPr>
        <w:t xml:space="preserve">, </w:t>
      </w:r>
      <w:r>
        <w:rPr>
          <w:rtl w:val="0"/>
          <w:lang w:val="ru-RU"/>
        </w:rPr>
        <w:t>которые посеща</w:t>
      </w:r>
      <w:r>
        <w:rPr>
          <w:rtl w:val="0"/>
          <w:lang w:val="ru-RU"/>
        </w:rPr>
        <w:t>ют</w:t>
      </w:r>
      <w:r>
        <w:rPr>
          <w:rtl w:val="0"/>
        </w:rPr>
        <w:t xml:space="preserve"> 70 000 </w:t>
      </w:r>
      <w:r>
        <w:rPr>
          <w:rtl w:val="0"/>
          <w:lang w:val="ru-RU"/>
        </w:rPr>
        <w:t>зрителей</w:t>
      </w:r>
      <w:r>
        <w:rPr>
          <w:rtl w:val="0"/>
        </w:rPr>
        <w:t>.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2019 </w:t>
      </w:r>
      <w:r>
        <w:rPr>
          <w:rtl w:val="0"/>
          <w:lang w:val="ru-RU"/>
        </w:rPr>
        <w:t>году Клуб возглавил сотню лучших джаз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клубов мира в голосовании подписчиков авторитетного американского портала </w:t>
      </w:r>
      <w:r>
        <w:rPr>
          <w:rStyle w:val="Hyperlink.0"/>
          <w:rtl w:val="0"/>
        </w:rPr>
        <w:fldChar w:fldCharType="begin" w:fldLock="0"/>
      </w:r>
      <w:r>
        <w:rPr>
          <w:rStyle w:val="Hyperlink.0"/>
          <w:rtl w:val="0"/>
        </w:rPr>
        <w:instrText xml:space="preserve"> HYPERLINK "https://www.allaboutjazz.com/php/poll_result.php?id=21&amp;&amp;width=1536"</w:instrText>
      </w:r>
      <w:r>
        <w:rPr>
          <w:rStyle w:val="Hyperlink.0"/>
          <w:rtl w:val="0"/>
        </w:rPr>
        <w:fldChar w:fldCharType="separate" w:fldLock="0"/>
      </w:r>
      <w:r>
        <w:rPr>
          <w:rStyle w:val="Hyperlink.0"/>
          <w:rtl w:val="0"/>
          <w:lang w:val="en-US"/>
        </w:rPr>
        <w:t>AllaboutJazz</w:t>
      </w:r>
      <w:r>
        <w:rPr>
          <w:rtl w:val="0"/>
        </w:rPr>
        <w:fldChar w:fldCharType="end" w:fldLock="0"/>
      </w:r>
      <w:r>
        <w:rPr>
          <w:rtl w:val="0"/>
          <w:lang w:val="en-US"/>
        </w:rPr>
        <w:t>.</w:t>
      </w:r>
      <w:r>
        <w:rPr>
          <w:rtl w:val="0"/>
          <w:lang w:val="ru-RU"/>
        </w:rPr>
        <w:t xml:space="preserve">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tl w:val="0"/>
          <w:lang w:val="ru-RU"/>
        </w:rPr>
        <w:t xml:space="preserve">21 </w:t>
      </w:r>
      <w:r>
        <w:rPr>
          <w:rtl w:val="0"/>
          <w:lang w:val="ru-RU"/>
        </w:rPr>
        <w:t xml:space="preserve">апреля </w:t>
      </w:r>
      <w:r>
        <w:rPr>
          <w:rtl w:val="0"/>
          <w:lang w:val="ru-RU"/>
        </w:rPr>
        <w:t xml:space="preserve">2022 </w:t>
      </w:r>
      <w:r>
        <w:rPr>
          <w:rtl w:val="0"/>
          <w:lang w:val="ru-RU"/>
        </w:rPr>
        <w:t xml:space="preserve">года 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>д</w:t>
      </w:r>
      <w:r>
        <w:rPr>
          <w:rtl w:val="0"/>
          <w:lang w:val="ru-RU"/>
        </w:rPr>
        <w:t xml:space="preserve">уэт Жоандера Сантоса и Артура Газарова </w:t>
      </w:r>
      <w:r>
        <w:rPr>
          <w:rtl w:val="0"/>
          <w:lang w:val="ru-RU"/>
        </w:rPr>
        <w:t xml:space="preserve">откроет четвертую сцену Клуба на Мясницкой исполнением </w:t>
      </w:r>
      <w:r>
        <w:rPr>
          <w:rtl w:val="0"/>
          <w:lang w:val="ru-RU"/>
        </w:rPr>
        <w:t>бразильск</w:t>
      </w:r>
      <w:r>
        <w:rPr>
          <w:rtl w:val="0"/>
          <w:lang w:val="ru-RU"/>
        </w:rPr>
        <w:t>ого</w:t>
      </w:r>
      <w:r>
        <w:rPr>
          <w:rtl w:val="0"/>
        </w:rPr>
        <w:t xml:space="preserve"> джаза</w:t>
      </w:r>
      <w:r>
        <w:rPr>
          <w:rtl w:val="0"/>
        </w:rPr>
        <w:t xml:space="preserve">. </w:t>
      </w:r>
    </w:p>
    <w:p>
      <w:pPr>
        <w:pStyle w:val="Основной текст"/>
        <w:jc w:val="both"/>
        <w:rPr>
          <w:b w:val="1"/>
          <w:bCs w:val="1"/>
          <w:sz w:val="24"/>
          <w:szCs w:val="24"/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42a9"/>
          <w:sz w:val="26"/>
          <w:szCs w:val="26"/>
          <w:rtl w:val="0"/>
          <w14:textFill>
            <w14:solidFill>
              <w14:srgbClr w14:val="0042A9"/>
            </w14:solidFill>
          </w14:textFill>
        </w:rPr>
      </w:pPr>
      <w:r>
        <w:rPr>
          <w:rStyle w:val="Ссылка"/>
          <w:rFonts w:ascii="Times New Roman" w:cs="Times New Roman" w:hAnsi="Times New Roman" w:eastAsia="Times New Roman"/>
          <w:b w:val="1"/>
          <w:bCs w:val="1"/>
          <w:outline w:val="0"/>
          <w:color w:val="0042a9"/>
          <w:sz w:val="26"/>
          <w:szCs w:val="26"/>
          <w:rtl w:val="0"/>
          <w14:textFill>
            <w14:solidFill>
              <w14:srgbClr w14:val="0042A9"/>
            </w14:solidFill>
          </w14:textFill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outline w:val="0"/>
          <w:color w:val="0042a9"/>
          <w:sz w:val="26"/>
          <w:szCs w:val="26"/>
          <w:rtl w:val="0"/>
          <w14:textFill>
            <w14:solidFill>
              <w14:srgbClr w14:val="0042A9"/>
            </w14:solidFill>
          </w14:textFill>
        </w:rPr>
        <w:instrText xml:space="preserve"> HYPERLINK "https://kozlovclub.ru/?sort=myasnitskaya"</w:instrText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outline w:val="0"/>
          <w:color w:val="0042a9"/>
          <w:sz w:val="26"/>
          <w:szCs w:val="26"/>
          <w:rtl w:val="0"/>
          <w14:textFill>
            <w14:solidFill>
              <w14:srgbClr w14:val="0042A9"/>
            </w14:solidFill>
          </w14:textFill>
        </w:rPr>
        <w:fldChar w:fldCharType="separate" w:fldLock="0"/>
      </w:r>
      <w:r>
        <w:rPr>
          <w:rStyle w:val="Ссылка"/>
          <w:rFonts w:ascii="Times New Roman" w:hAnsi="Times New Roman" w:hint="default"/>
          <w:b w:val="1"/>
          <w:bCs w:val="1"/>
          <w:outline w:val="0"/>
          <w:color w:val="0042a9"/>
          <w:sz w:val="26"/>
          <w:szCs w:val="26"/>
          <w:rtl w:val="0"/>
          <w:lang w:val="ru-RU"/>
          <w14:textFill>
            <w14:solidFill>
              <w14:srgbClr w14:val="0042A9"/>
            </w14:solidFill>
          </w14:textFill>
        </w:rPr>
        <w:t>Концерты на новой сцене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42a9"/>
          <w:sz w:val="26"/>
          <w:szCs w:val="26"/>
          <w:rtl w:val="0"/>
          <w14:textFill>
            <w14:solidFill>
              <w14:srgbClr w14:val="0042A9"/>
            </w14:solidFill>
          </w14:textFill>
        </w:rPr>
        <w:fldChar w:fldCharType="end" w:fldLock="0"/>
      </w:r>
      <w:r>
        <w:rPr>
          <w:rFonts w:ascii="Times New Roman" w:hAnsi="Times New Roman"/>
          <w:b w:val="1"/>
          <w:bCs w:val="1"/>
          <w:outline w:val="0"/>
          <w:color w:val="0042a9"/>
          <w:sz w:val="26"/>
          <w:szCs w:val="26"/>
          <w:rtl w:val="0"/>
          <w14:textFill>
            <w14:solidFill>
              <w14:srgbClr w14:val="0042A9"/>
            </w14:solidFill>
          </w14:textFill>
        </w:rPr>
        <w:t xml:space="preserve"> </w:t>
      </w:r>
      <w:r>
        <w:rPr>
          <w:rFonts w:ascii="Times New Roman" w:hAnsi="Times New Roman"/>
          <w:b w:val="1"/>
          <w:bCs w:val="1"/>
          <w:outline w:val="0"/>
          <w:color w:val="0042a9"/>
          <w:sz w:val="26"/>
          <w:szCs w:val="26"/>
          <w:rtl w:val="0"/>
          <w:lang w:val="ru-RU"/>
          <w14:textFill>
            <w14:solidFill>
              <w14:srgbClr w14:val="0042A9"/>
            </w14:solidFill>
          </w14:textFill>
        </w:rPr>
        <w:t xml:space="preserve">/ </w:t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outline w:val="0"/>
          <w:color w:val="0042a9"/>
          <w:sz w:val="26"/>
          <w:szCs w:val="26"/>
          <w:rtl w:val="0"/>
          <w14:textFill>
            <w14:solidFill>
              <w14:srgbClr w14:val="0042A9"/>
            </w14:solidFill>
          </w14:textFill>
        </w:rPr>
        <w:fldChar w:fldCharType="begin" w:fldLock="0"/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outline w:val="0"/>
          <w:color w:val="0042a9"/>
          <w:sz w:val="26"/>
          <w:szCs w:val="26"/>
          <w:rtl w:val="0"/>
          <w14:textFill>
            <w14:solidFill>
              <w14:srgbClr w14:val="0042A9"/>
            </w14:solidFill>
          </w14:textFill>
        </w:rPr>
        <w:instrText xml:space="preserve"> HYPERLINK "https://drive.google.com/file/d/1cWBYr1kBqu0I2_6Xz4cABR8Q5t2oW6sN/view?usp=drivesdk"</w:instrText>
      </w:r>
      <w:r>
        <w:rPr>
          <w:rStyle w:val="Ссылка"/>
          <w:rFonts w:ascii="Times New Roman" w:cs="Times New Roman" w:hAnsi="Times New Roman" w:eastAsia="Times New Roman"/>
          <w:b w:val="1"/>
          <w:bCs w:val="1"/>
          <w:outline w:val="0"/>
          <w:color w:val="0042a9"/>
          <w:sz w:val="26"/>
          <w:szCs w:val="26"/>
          <w:rtl w:val="0"/>
          <w14:textFill>
            <w14:solidFill>
              <w14:srgbClr w14:val="0042A9"/>
            </w14:solidFill>
          </w14:textFill>
        </w:rPr>
        <w:fldChar w:fldCharType="separate" w:fldLock="0"/>
      </w:r>
      <w:r>
        <w:rPr>
          <w:rStyle w:val="Ссылка"/>
          <w:rFonts w:ascii="Times New Roman" w:hAnsi="Times New Roman" w:hint="default"/>
          <w:b w:val="1"/>
          <w:bCs w:val="1"/>
          <w:outline w:val="0"/>
          <w:color w:val="0042a9"/>
          <w:sz w:val="26"/>
          <w:szCs w:val="26"/>
          <w:rtl w:val="0"/>
          <w:lang w:val="ru-RU"/>
          <w14:textFill>
            <w14:solidFill>
              <w14:srgbClr w14:val="0042A9"/>
            </w14:solidFill>
          </w14:textFill>
        </w:rPr>
        <w:t>Фото</w:t>
      </w:r>
      <w:r>
        <w:rPr>
          <w:rFonts w:ascii="Times New Roman" w:cs="Times New Roman" w:hAnsi="Times New Roman" w:eastAsia="Times New Roman"/>
          <w:b w:val="1"/>
          <w:bCs w:val="1"/>
          <w:outline w:val="0"/>
          <w:color w:val="0042a9"/>
          <w:sz w:val="26"/>
          <w:szCs w:val="26"/>
          <w:rtl w:val="0"/>
          <w14:textFill>
            <w14:solidFill>
              <w14:srgbClr w14:val="0042A9"/>
            </w14:solidFill>
          </w14:textFill>
        </w:rPr>
        <w:fldChar w:fldCharType="end" w:fldLock="0"/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42a9"/>
          <w:sz w:val="26"/>
          <w:szCs w:val="26"/>
          <w:rtl w:val="0"/>
          <w14:textFill>
            <w14:solidFill>
              <w14:srgbClr w14:val="0042A9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Times New Roman" w:hAnsi="Times New Roman" w:hint="default"/>
          <w:b w:val="1"/>
          <w:bCs w:val="1"/>
          <w:outline w:val="0"/>
          <w:color w:val="0042a9"/>
          <w:rtl w:val="0"/>
          <w14:textFill>
            <w14:solidFill>
              <w14:srgbClr w14:val="0042A9"/>
            </w14:solidFill>
          </w14:textFill>
        </w:rPr>
        <w:t>НОВАЯ СЦЕНА КЛУБА НАХОДИТСЯ ПО АДРЕСУ</w:t>
      </w:r>
      <w:r>
        <w:rPr>
          <w:rFonts w:ascii="Times New Roman" w:hAnsi="Times New Roman"/>
          <w:b w:val="1"/>
          <w:bCs w:val="1"/>
          <w:outline w:val="0"/>
          <w:color w:val="0042a9"/>
          <w:rtl w:val="0"/>
          <w14:textFill>
            <w14:solidFill>
              <w14:srgbClr w14:val="0042A9"/>
            </w14:solidFill>
          </w14:textFill>
        </w:rPr>
        <w:t xml:space="preserve">: </w:t>
      </w:r>
      <w:r>
        <w:rPr>
          <w:rFonts w:ascii="Times New Roman" w:hAnsi="Times New Roman" w:hint="default"/>
          <w:b w:val="1"/>
          <w:bCs w:val="1"/>
          <w:outline w:val="0"/>
          <w:color w:val="0042a9"/>
          <w:rtl w:val="0"/>
          <w14:textFill>
            <w14:solidFill>
              <w14:srgbClr w14:val="0042A9"/>
            </w14:solidFill>
          </w14:textFill>
        </w:rPr>
        <w:t>УЛ</w:t>
      </w:r>
      <w:r>
        <w:rPr>
          <w:rFonts w:ascii="Times New Roman" w:hAnsi="Times New Roman"/>
          <w:b w:val="1"/>
          <w:bCs w:val="1"/>
          <w:outline w:val="0"/>
          <w:color w:val="0042a9"/>
          <w:rtl w:val="0"/>
          <w14:textFill>
            <w14:solidFill>
              <w14:srgbClr w14:val="0042A9"/>
            </w14:solidFill>
          </w14:textFill>
        </w:rPr>
        <w:t xml:space="preserve">. </w:t>
      </w:r>
      <w:r>
        <w:rPr>
          <w:rFonts w:ascii="Times New Roman" w:hAnsi="Times New Roman" w:hint="default"/>
          <w:b w:val="1"/>
          <w:bCs w:val="1"/>
          <w:outline w:val="0"/>
          <w:color w:val="0042a9"/>
          <w:rtl w:val="0"/>
          <w14:textFill>
            <w14:solidFill>
              <w14:srgbClr w14:val="0042A9"/>
            </w14:solidFill>
          </w14:textFill>
        </w:rPr>
        <w:t>МЯСНИЦКАЯ</w:t>
      </w:r>
      <w:r>
        <w:rPr>
          <w:rFonts w:ascii="Times New Roman" w:hAnsi="Times New Roman"/>
          <w:b w:val="1"/>
          <w:bCs w:val="1"/>
          <w:outline w:val="0"/>
          <w:color w:val="0042a9"/>
          <w:rtl w:val="0"/>
          <w14:textFill>
            <w14:solidFill>
              <w14:srgbClr w14:val="0042A9"/>
            </w14:solidFill>
          </w14:textFill>
        </w:rPr>
        <w:t>, 15</w:t>
      </w:r>
      <w:r>
        <w:rPr>
          <w:rFonts w:ascii="Times New Roman" w:hAnsi="Times New Roman"/>
          <w:b w:val="1"/>
          <w:bCs w:val="1"/>
          <w:outline w:val="0"/>
          <w:color w:val="0042a9"/>
          <w:rtl w:val="0"/>
          <w14:textFill>
            <w14:solidFill>
              <w14:srgbClr w14:val="0042A9"/>
            </w14:solidFill>
          </w14:textFill>
        </w:rPr>
        <w:t xml:space="preserve"> (</w:t>
      </w:r>
      <w:r>
        <w:rPr>
          <w:rFonts w:ascii="Times New Roman" w:hAnsi="Times New Roman" w:hint="default"/>
          <w:b w:val="1"/>
          <w:bCs w:val="1"/>
          <w:outline w:val="0"/>
          <w:color w:val="0042a9"/>
          <w:rtl w:val="0"/>
          <w:lang w:val="ru-RU"/>
          <w14:textFill>
            <w14:solidFill>
              <w14:srgbClr w14:val="0042A9"/>
            </w14:solidFill>
          </w14:textFill>
        </w:rPr>
        <w:t>в</w:t>
      </w:r>
      <w:r>
        <w:rPr>
          <w:rFonts w:ascii="Times New Roman" w:hAnsi="Times New Roman" w:hint="default"/>
          <w:b w:val="1"/>
          <w:bCs w:val="1"/>
          <w:outline w:val="0"/>
          <w:color w:val="0042a9"/>
          <w:rtl w:val="0"/>
          <w:lang w:val="ru-RU"/>
          <w14:textFill>
            <w14:solidFill>
              <w14:srgbClr w14:val="0042A9"/>
            </w14:solidFill>
          </w14:textFill>
        </w:rPr>
        <w:t xml:space="preserve">ход на четвертую сцену — через красивый ирландский паб </w:t>
      </w:r>
      <w:r>
        <w:rPr>
          <w:rFonts w:ascii="Times New Roman" w:hAnsi="Times New Roman"/>
          <w:b w:val="1"/>
          <w:bCs w:val="1"/>
          <w:outline w:val="0"/>
          <w:color w:val="0042a9"/>
          <w:rtl w:val="0"/>
          <w14:textFill>
            <w14:solidFill>
              <w14:srgbClr w14:val="0042A9"/>
            </w14:solidFill>
          </w14:textFill>
        </w:rPr>
        <w:t>Lion</w:t>
      </w:r>
      <w:r>
        <w:rPr>
          <w:rFonts w:ascii="Times New Roman" w:hAnsi="Times New Roman" w:hint="default"/>
          <w:b w:val="1"/>
          <w:bCs w:val="1"/>
          <w:outline w:val="0"/>
          <w:color w:val="0042a9"/>
          <w:rtl w:val="1"/>
          <w14:textFill>
            <w14:solidFill>
              <w14:srgbClr w14:val="0042A9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outline w:val="0"/>
          <w:color w:val="0042a9"/>
          <w:rtl w:val="0"/>
          <w:lang w:val="en-US"/>
          <w14:textFill>
            <w14:solidFill>
              <w14:srgbClr w14:val="0042A9"/>
            </w14:solidFill>
          </w14:textFill>
        </w:rPr>
        <w:t>s Head</w:t>
      </w:r>
      <w:r>
        <w:rPr>
          <w:rFonts w:ascii="Times New Roman" w:hAnsi="Times New Roman"/>
          <w:b w:val="1"/>
          <w:bCs w:val="1"/>
          <w:outline w:val="0"/>
          <w:color w:val="0042a9"/>
          <w:rtl w:val="0"/>
          <w:lang w:val="ru-RU"/>
          <w14:textFill>
            <w14:solidFill>
              <w14:srgbClr w14:val="0042A9"/>
            </w14:solidFill>
          </w14:textFill>
        </w:rPr>
        <w:t>)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Ссылка">
    <w:name w:val="Ссылка"/>
    <w:rPr>
      <w:u w:val="single"/>
    </w:rPr>
  </w:style>
  <w:style w:type="character" w:styleId="Hyperlink.0">
    <w:name w:val="Hyperlink.0"/>
    <w:basedOn w:val="Ссылка"/>
    <w:next w:val="Hyperlink.0"/>
    <w:rPr>
      <w:outline w:val="0"/>
      <w:color w:val="0061fe"/>
      <w14:textFill>
        <w14:solidFill>
          <w14:srgbClr w14:val="0061F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